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EE" w:rsidRPr="004B0880" w:rsidRDefault="007C583B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r w:rsidRPr="004B0880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แบบฟอร์มรายงานผลการดำเนินการจัดการผลกระทบทางลบที่เกิดขึ้นต่อสังคม อันเป็นผลมาจากการดำเนินการของ สศช.</w:t>
      </w:r>
      <w:r w:rsidR="00870356" w:rsidRPr="004B0880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ประจำปี 25</w:t>
      </w:r>
      <w:r w:rsidR="00DB36A1" w:rsidRPr="004B0880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</w:p>
    <w:tbl>
      <w:tblPr>
        <w:tblStyle w:val="TableGrid"/>
        <w:tblW w:w="13860" w:type="dxa"/>
        <w:tblInd w:w="-342" w:type="dxa"/>
        <w:tblLook w:val="04A0" w:firstRow="1" w:lastRow="0" w:firstColumn="1" w:lastColumn="0" w:noHBand="0" w:noVBand="1"/>
      </w:tblPr>
      <w:tblGrid>
        <w:gridCol w:w="3600"/>
        <w:gridCol w:w="2430"/>
        <w:gridCol w:w="2790"/>
        <w:gridCol w:w="2700"/>
        <w:gridCol w:w="2340"/>
      </w:tblGrid>
      <w:tr w:rsidR="004B0880" w:rsidRPr="004B0880" w:rsidTr="00174993">
        <w:tc>
          <w:tcPr>
            <w:tcW w:w="360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4B0880" w:rsidRDefault="007C583B" w:rsidP="004965B9">
            <w:pPr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</w:t>
            </w:r>
            <w:r w:rsidR="00BE192E"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หลักของ</w:t>
            </w: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สศช.</w:t>
            </w:r>
          </w:p>
        </w:tc>
        <w:tc>
          <w:tcPr>
            <w:tcW w:w="243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4B0880" w:rsidRDefault="007C583B" w:rsidP="007C5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79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4B0880" w:rsidRDefault="007C583B" w:rsidP="007C5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ขั้นตอนการดำเนินการ</w:t>
            </w:r>
          </w:p>
        </w:tc>
        <w:tc>
          <w:tcPr>
            <w:tcW w:w="270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4B0880" w:rsidRDefault="005D78A2" w:rsidP="005D78A2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การจัดการ/ป้องกันผลกระทบทางลบต่อสังคม</w:t>
            </w:r>
          </w:p>
        </w:tc>
        <w:tc>
          <w:tcPr>
            <w:tcW w:w="234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4B0880" w:rsidRDefault="005D78A2" w:rsidP="005D78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ปัญหาและอุปสรรค</w:t>
            </w:r>
          </w:p>
        </w:tc>
      </w:tr>
      <w:tr w:rsidR="004B0880" w:rsidRPr="004B0880" w:rsidTr="00174993">
        <w:tc>
          <w:tcPr>
            <w:tcW w:w="360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4B0880" w:rsidRDefault="007C583B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จัดทำยุทธศาสตร์การพัฒนาระดับชาติและพัฒนาในระดับต่างๆ รวมทั้งให้คำปรึกษารัฐบาล ประสานการเปลี่ยนแปลงนโยบายและยุทธศาสตร์ของรัฐบาลไปสู่การไปปฏิบัติ ตลอดจนติดตามประเมินผลนโยบายของรัฐบาล</w:t>
            </w:r>
          </w:p>
        </w:tc>
        <w:tc>
          <w:tcPr>
            <w:tcW w:w="243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0880" w:rsidRPr="004B0880" w:rsidTr="00174993">
        <w:tc>
          <w:tcPr>
            <w:tcW w:w="3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4B0880" w:rsidRDefault="007C583B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เป็นหน่วยงานวิเคราะห์ข้อมูลและเฝ้าระวังภัยเศรษฐกิจและสังคมของรัฐบาล </w:t>
            </w:r>
            <w:r w:rsidRPr="004B088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(Warning Center) </w:t>
            </w:r>
            <w:r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ตลอดจนเป็นหน่วยเจาะข้อมูลเชิงลึกต่างประเทศ</w:t>
            </w:r>
            <w:r w:rsidR="00BE192E"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ที่มีผลต่อเศรษฐกิจและสังคมไทย เพื่อใช้ในการวางแผนเชิงยุทธศาสตร์ บริหารเศรษฐกิจและสังคมของประเทศ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0880" w:rsidRPr="004B0880" w:rsidTr="00670F27">
        <w:trPr>
          <w:trHeight w:val="2294"/>
        </w:trPr>
        <w:tc>
          <w:tcPr>
            <w:tcW w:w="360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4B0880" w:rsidRDefault="00132A58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เป็นหน่วยงานความรู</w:t>
            </w:r>
            <w:r w:rsidRPr="004B088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้</w:t>
            </w:r>
            <w:r w:rsidR="00BE192E" w:rsidRPr="004B088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สมัยใหม่ที่เสาะแสวงหาและพัฒนาองค์ความรู้ใหม่ๆ สำหรับการพัฒนาประเทศ ซึ่งเพียบพร้อมด้วยบุคลากรที่มีความรู้ความสามารถในการวางแผนยุทธศาสตร์ การวิเคราะห์ และการประสานงานเพื่อผลักดันการพัฒนาประเทศอย่างมีประสิทธิภาพ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4B0880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0"/>
    </w:tbl>
    <w:p w:rsidR="007C583B" w:rsidRPr="004B0880" w:rsidRDefault="007C583B">
      <w:pPr>
        <w:rPr>
          <w:rFonts w:ascii="TH SarabunPSK" w:hAnsi="TH SarabunPSK" w:cs="TH SarabunPSK"/>
        </w:rPr>
      </w:pPr>
    </w:p>
    <w:sectPr w:rsidR="007C583B" w:rsidRPr="004B0880" w:rsidSect="007C583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84" w:rsidRDefault="004C7584" w:rsidP="00F07E20">
      <w:pPr>
        <w:spacing w:after="0" w:line="240" w:lineRule="auto"/>
      </w:pPr>
      <w:r>
        <w:separator/>
      </w:r>
    </w:p>
  </w:endnote>
  <w:endnote w:type="continuationSeparator" w:id="0">
    <w:p w:rsidR="004C7584" w:rsidRDefault="004C7584" w:rsidP="00F0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CC9" w:rsidRDefault="00371CC9" w:rsidP="00371CC9">
    <w:pPr>
      <w:pStyle w:val="Footer"/>
      <w:ind w:left="-450"/>
    </w:pPr>
    <w:r w:rsidRPr="00C4657F">
      <w:rPr>
        <w:rFonts w:hint="cs"/>
        <w:cs/>
      </w:rPr>
      <w:t>หมายเหตุ</w:t>
    </w:r>
    <w:r>
      <w:t xml:space="preserve">: </w:t>
    </w:r>
    <w:r>
      <w:rPr>
        <w:rFonts w:hint="cs"/>
        <w:cs/>
      </w:rPr>
      <w:t>โปรดกรอกรายละเอียดในแต่ละกิจกรรมลงในช่องว่าง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84" w:rsidRDefault="004C7584" w:rsidP="00F07E20">
      <w:pPr>
        <w:spacing w:after="0" w:line="240" w:lineRule="auto"/>
      </w:pPr>
      <w:r>
        <w:separator/>
      </w:r>
    </w:p>
  </w:footnote>
  <w:footnote w:type="continuationSeparator" w:id="0">
    <w:p w:rsidR="004C7584" w:rsidRDefault="004C7584" w:rsidP="00F07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1D00"/>
    <w:multiLevelType w:val="hybridMultilevel"/>
    <w:tmpl w:val="886AB754"/>
    <w:lvl w:ilvl="0" w:tplc="12DC0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927C5"/>
    <w:multiLevelType w:val="hybridMultilevel"/>
    <w:tmpl w:val="DFBA9632"/>
    <w:lvl w:ilvl="0" w:tplc="99ACC8D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C583B"/>
    <w:rsid w:val="00027762"/>
    <w:rsid w:val="00045DC1"/>
    <w:rsid w:val="00090EE4"/>
    <w:rsid w:val="000B30E5"/>
    <w:rsid w:val="000C42AD"/>
    <w:rsid w:val="000D4CDA"/>
    <w:rsid w:val="001106D0"/>
    <w:rsid w:val="00132A58"/>
    <w:rsid w:val="00174993"/>
    <w:rsid w:val="002A6543"/>
    <w:rsid w:val="00371CC9"/>
    <w:rsid w:val="00384012"/>
    <w:rsid w:val="004965B9"/>
    <w:rsid w:val="004B0880"/>
    <w:rsid w:val="004C7584"/>
    <w:rsid w:val="004F2444"/>
    <w:rsid w:val="004F3C00"/>
    <w:rsid w:val="005C090F"/>
    <w:rsid w:val="005D78A2"/>
    <w:rsid w:val="00631946"/>
    <w:rsid w:val="00670F27"/>
    <w:rsid w:val="007C583B"/>
    <w:rsid w:val="008069B8"/>
    <w:rsid w:val="00870356"/>
    <w:rsid w:val="008A5687"/>
    <w:rsid w:val="009701A3"/>
    <w:rsid w:val="00A33922"/>
    <w:rsid w:val="00B26AC8"/>
    <w:rsid w:val="00B442F3"/>
    <w:rsid w:val="00BE192E"/>
    <w:rsid w:val="00BE456F"/>
    <w:rsid w:val="00C45A09"/>
    <w:rsid w:val="00C4657F"/>
    <w:rsid w:val="00C76160"/>
    <w:rsid w:val="00C95093"/>
    <w:rsid w:val="00CB60EE"/>
    <w:rsid w:val="00CE12D0"/>
    <w:rsid w:val="00D67327"/>
    <w:rsid w:val="00DB36A1"/>
    <w:rsid w:val="00DF2E84"/>
    <w:rsid w:val="00E24488"/>
    <w:rsid w:val="00E97593"/>
    <w:rsid w:val="00EA001B"/>
    <w:rsid w:val="00EC14A8"/>
    <w:rsid w:val="00F07E20"/>
    <w:rsid w:val="00F20674"/>
    <w:rsid w:val="00F47E18"/>
    <w:rsid w:val="00F75232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E20"/>
  </w:style>
  <w:style w:type="paragraph" w:styleId="Footer">
    <w:name w:val="footer"/>
    <w:basedOn w:val="Normal"/>
    <w:link w:val="Foot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E20"/>
  </w:style>
  <w:style w:type="paragraph" w:styleId="BalloonText">
    <w:name w:val="Balloon Text"/>
    <w:basedOn w:val="Normal"/>
    <w:link w:val="BalloonTextChar"/>
    <w:uiPriority w:val="99"/>
    <w:semiHidden/>
    <w:unhideWhenUsed/>
    <w:rsid w:val="00F07E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2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Thaisayam Tamwong</cp:lastModifiedBy>
  <cp:revision>6</cp:revision>
  <cp:lastPrinted>2012-10-17T03:43:00Z</cp:lastPrinted>
  <dcterms:created xsi:type="dcterms:W3CDTF">2015-09-22T03:48:00Z</dcterms:created>
  <dcterms:modified xsi:type="dcterms:W3CDTF">2017-05-02T09:19:00Z</dcterms:modified>
</cp:coreProperties>
</file>